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45" w:rsidRDefault="00E80FA5">
      <w:r>
        <w:t xml:space="preserve">Okulumuz Hakkında </w:t>
      </w:r>
    </w:p>
    <w:p w:rsidR="00E80FA5" w:rsidRDefault="00E80FA5">
      <w:r>
        <w:t xml:space="preserve">Okulumuz tahminen 1985 yılında inşa edilmiş tek katlı bir köy okuludur. </w:t>
      </w:r>
      <w:r w:rsidRPr="00E80FA5">
        <w:t>Okul merkeze 40 kilometre uzak</w:t>
      </w:r>
      <w:r>
        <w:t>lıktadır.</w:t>
      </w:r>
      <w:r w:rsidRPr="00E80FA5">
        <w:t xml:space="preserve"> Köy servisi yok hafta içi köye gelen öğrenci servisiyle ulaşım sağlanmakta</w:t>
      </w:r>
      <w:r>
        <w:t>dır.</w:t>
      </w:r>
      <w:r w:rsidRPr="00E80FA5">
        <w:t xml:space="preserve"> Tuvaletler içerde okul kaloriferli</w:t>
      </w:r>
      <w:r>
        <w:t>dir.</w:t>
      </w:r>
      <w:r w:rsidRPr="00E80FA5">
        <w:t xml:space="preserve"> Hademe yok </w:t>
      </w:r>
      <w:r>
        <w:t xml:space="preserve">okulun temizliği </w:t>
      </w:r>
      <w:r w:rsidRPr="00E80FA5">
        <w:t>öğretmen</w:t>
      </w:r>
      <w:r>
        <w:t>ler tarafından  yapılıyor.</w:t>
      </w:r>
      <w:bookmarkStart w:id="0" w:name="_GoBack"/>
      <w:bookmarkEnd w:id="0"/>
    </w:p>
    <w:sectPr w:rsidR="00E8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8"/>
    <w:rsid w:val="00271045"/>
    <w:rsid w:val="003F2AE8"/>
    <w:rsid w:val="00E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NouS TncTR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AYŞE_ÇELİK</dc:creator>
  <cp:keywords/>
  <dc:description/>
  <cp:lastModifiedBy>AYŞE_ÇELİK</cp:lastModifiedBy>
  <cp:revision>2</cp:revision>
  <dcterms:created xsi:type="dcterms:W3CDTF">2021-11-12T18:33:00Z</dcterms:created>
  <dcterms:modified xsi:type="dcterms:W3CDTF">2021-11-12T18:35:00Z</dcterms:modified>
</cp:coreProperties>
</file>